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5FB6" w14:textId="77777777" w:rsidR="00C73251" w:rsidRPr="00ED1F2D" w:rsidRDefault="00ED1F2D" w:rsidP="00C73251">
      <w:pPr>
        <w:pStyle w:val="Zaglavlje"/>
        <w:tabs>
          <w:tab w:val="clear" w:pos="4536"/>
          <w:tab w:val="clear" w:pos="9072"/>
        </w:tabs>
      </w:pPr>
      <w:r>
        <w:t xml:space="preserve">            </w:t>
      </w:r>
      <w:r>
        <w:rPr>
          <w:rFonts w:ascii="Cambria" w:hAnsi="Cambria" w:cs="Cambria"/>
          <w:noProof/>
        </w:rPr>
        <w:drawing>
          <wp:inline distT="0" distB="0" distL="0" distR="0" wp14:anchorId="2B9A0CF3" wp14:editId="4FEF84EB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8582" w14:textId="77777777" w:rsidR="00ED1F2D" w:rsidRDefault="00ED1F2D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14:paraId="3F09CC80" w14:textId="7FB2B35E" w:rsidR="00ED1F2D" w:rsidRDefault="0026216A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14:paraId="75F7101B" w14:textId="21FC1D5A" w:rsidR="00ED1F2D" w:rsidRDefault="0026216A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 NAZOR TOPUSKO</w:t>
      </w:r>
    </w:p>
    <w:p w14:paraId="5FFEB75F" w14:textId="0F07E96C" w:rsidR="0026216A" w:rsidRDefault="0026216A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ŠKOLSKA 12, TOPUSKO</w:t>
      </w:r>
    </w:p>
    <w:p w14:paraId="2231D233" w14:textId="51164CE5" w:rsidR="00ED1F2D" w:rsidRDefault="00ED1F2D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112-01/18-01/0</w:t>
      </w:r>
      <w:r w:rsidR="0026216A">
        <w:rPr>
          <w:rFonts w:ascii="Cambria" w:hAnsi="Cambria" w:cs="Cambria"/>
        </w:rPr>
        <w:t>6</w:t>
      </w:r>
    </w:p>
    <w:p w14:paraId="6C59A1B3" w14:textId="4E7E431B" w:rsidR="00ED1F2D" w:rsidRDefault="0026216A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2176-44-01-18-01</w:t>
      </w:r>
    </w:p>
    <w:p w14:paraId="459D528D" w14:textId="77777777" w:rsidR="00ED1F2D" w:rsidRDefault="00ED1F2D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14:paraId="3F74D53F" w14:textId="649DF71D" w:rsidR="00ED1F2D" w:rsidRDefault="00733B51" w:rsidP="00ED1F2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, 17</w:t>
      </w:r>
      <w:r w:rsidR="0026216A">
        <w:rPr>
          <w:rFonts w:ascii="Cambria" w:hAnsi="Cambria" w:cs="Cambria"/>
        </w:rPr>
        <w:t xml:space="preserve">. rujna </w:t>
      </w:r>
      <w:r w:rsidR="00ED1F2D" w:rsidRPr="00627C53">
        <w:rPr>
          <w:rFonts w:ascii="Cambria" w:hAnsi="Cambria" w:cs="Cambria"/>
        </w:rPr>
        <w:t>2018.</w:t>
      </w:r>
    </w:p>
    <w:p w14:paraId="0025AC8E" w14:textId="77777777" w:rsidR="00ED1F2D" w:rsidRDefault="00ED1F2D" w:rsidP="00C73251"/>
    <w:p w14:paraId="40596ED2" w14:textId="77777777" w:rsidR="00ED1F2D" w:rsidRDefault="00ED1F2D" w:rsidP="00C73251"/>
    <w:p w14:paraId="41FD40B6" w14:textId="23BE1E4C" w:rsidR="00C73251" w:rsidRPr="00ED1F2D" w:rsidRDefault="00C73251" w:rsidP="00C73251">
      <w:r w:rsidRPr="00ED1F2D">
        <w:t>Na temelju članka 107. Zakona o odgoju i obrazovanju u osnovnoj i srednjoj školi (</w:t>
      </w:r>
      <w:r w:rsidR="00ED1F2D" w:rsidRPr="00ED1F2D">
        <w:t>„Narodne novine“</w:t>
      </w:r>
      <w:r w:rsidRPr="00ED1F2D">
        <w:t xml:space="preserve"> br. 87/08., 86/09., 92/10., 105/10., 90/11., 16/12., 86/12., 94/13., 152/14., 7/17. i 68/18.), </w:t>
      </w:r>
      <w:r w:rsidR="0026216A">
        <w:t xml:space="preserve">Osnovna škola Vladimir Nazor </w:t>
      </w:r>
      <w:proofErr w:type="spellStart"/>
      <w:r w:rsidR="0026216A">
        <w:t>Topusko</w:t>
      </w:r>
      <w:proofErr w:type="spellEnd"/>
      <w:r w:rsidRPr="00ED1F2D">
        <w:t>, raspisuje</w:t>
      </w:r>
    </w:p>
    <w:p w14:paraId="2BA866DA" w14:textId="77777777" w:rsidR="00C73251" w:rsidRPr="00ED1F2D" w:rsidRDefault="00C73251" w:rsidP="00C73251"/>
    <w:p w14:paraId="767E7FC6" w14:textId="77777777" w:rsidR="00C73251" w:rsidRPr="00ED1F2D" w:rsidRDefault="00C73251" w:rsidP="00C73251">
      <w:pPr>
        <w:pStyle w:val="Naslov2"/>
        <w:jc w:val="center"/>
        <w:rPr>
          <w:bCs/>
          <w:szCs w:val="28"/>
        </w:rPr>
      </w:pPr>
      <w:r w:rsidRPr="00ED1F2D">
        <w:rPr>
          <w:bCs/>
          <w:szCs w:val="28"/>
        </w:rPr>
        <w:t>NATJEČAJ</w:t>
      </w:r>
    </w:p>
    <w:p w14:paraId="6DF8D32D" w14:textId="77777777" w:rsidR="00C73251" w:rsidRPr="00ED1F2D" w:rsidRDefault="00C73251" w:rsidP="00C73251">
      <w:pPr>
        <w:jc w:val="center"/>
        <w:rPr>
          <w:b/>
          <w:sz w:val="28"/>
          <w:szCs w:val="28"/>
        </w:rPr>
      </w:pPr>
      <w:r w:rsidRPr="00ED1F2D">
        <w:rPr>
          <w:b/>
          <w:sz w:val="28"/>
          <w:szCs w:val="28"/>
        </w:rPr>
        <w:t>za radno mjesto</w:t>
      </w:r>
    </w:p>
    <w:p w14:paraId="7DCA561C" w14:textId="77777777" w:rsidR="00C73251" w:rsidRPr="00ED1F2D" w:rsidRDefault="00C73251" w:rsidP="00C73251">
      <w:pPr>
        <w:jc w:val="center"/>
      </w:pPr>
    </w:p>
    <w:p w14:paraId="7490CA60" w14:textId="1FC5EFDA" w:rsidR="00635BC1" w:rsidRPr="00603340" w:rsidRDefault="00635BC1" w:rsidP="00C73251">
      <w:pPr>
        <w:numPr>
          <w:ilvl w:val="0"/>
          <w:numId w:val="1"/>
        </w:numPr>
      </w:pPr>
      <w:r w:rsidRPr="00ED1F2D">
        <w:rPr>
          <w:b/>
          <w:bCs/>
        </w:rPr>
        <w:t>učitelj/</w:t>
      </w:r>
      <w:proofErr w:type="spellStart"/>
      <w:r w:rsidRPr="00ED1F2D">
        <w:rPr>
          <w:b/>
          <w:bCs/>
        </w:rPr>
        <w:t>ica</w:t>
      </w:r>
      <w:proofErr w:type="spellEnd"/>
      <w:r w:rsidRPr="00ED1F2D">
        <w:rPr>
          <w:b/>
          <w:bCs/>
        </w:rPr>
        <w:t xml:space="preserve"> hrvatskog jezika</w:t>
      </w:r>
      <w:r>
        <w:rPr>
          <w:b/>
          <w:bCs/>
        </w:rPr>
        <w:t xml:space="preserve"> – </w:t>
      </w:r>
      <w:r w:rsidRPr="00603340">
        <w:rPr>
          <w:bCs/>
        </w:rPr>
        <w:t>1 izvršitelj/</w:t>
      </w:r>
      <w:proofErr w:type="spellStart"/>
      <w:r w:rsidRPr="00603340">
        <w:rPr>
          <w:bCs/>
        </w:rPr>
        <w:t>ica</w:t>
      </w:r>
      <w:proofErr w:type="spellEnd"/>
      <w:r w:rsidRPr="00603340">
        <w:rPr>
          <w:bCs/>
        </w:rPr>
        <w:t xml:space="preserve"> na</w:t>
      </w:r>
      <w:r w:rsidR="0026216A">
        <w:rPr>
          <w:bCs/>
        </w:rPr>
        <w:t xml:space="preserve"> nepuno radno vrijeme, 22 sata tjedno,  na </w:t>
      </w:r>
      <w:r w:rsidR="00603340" w:rsidRPr="00603340">
        <w:rPr>
          <w:bCs/>
        </w:rPr>
        <w:t>određeno</w:t>
      </w:r>
      <w:r w:rsidR="0026216A">
        <w:rPr>
          <w:bCs/>
        </w:rPr>
        <w:t xml:space="preserve"> do povratka radnice s roditeljskog dopusta</w:t>
      </w:r>
    </w:p>
    <w:p w14:paraId="7F5B2F4D" w14:textId="77777777" w:rsidR="00603340" w:rsidRPr="00635BC1" w:rsidRDefault="00603340" w:rsidP="00603340">
      <w:pPr>
        <w:ind w:left="1080"/>
      </w:pPr>
    </w:p>
    <w:p w14:paraId="56567E9C" w14:textId="0C22CF7D" w:rsidR="00C73251" w:rsidRPr="00ED1F2D" w:rsidRDefault="00C73251" w:rsidP="00C73251">
      <w:pPr>
        <w:numPr>
          <w:ilvl w:val="0"/>
          <w:numId w:val="1"/>
        </w:numPr>
      </w:pPr>
      <w:r w:rsidRPr="00ED1F2D">
        <w:rPr>
          <w:b/>
          <w:bCs/>
        </w:rPr>
        <w:t>uči</w:t>
      </w:r>
      <w:r w:rsidR="0026216A">
        <w:rPr>
          <w:b/>
          <w:bCs/>
        </w:rPr>
        <w:t>telj/</w:t>
      </w:r>
      <w:proofErr w:type="spellStart"/>
      <w:r w:rsidR="0026216A">
        <w:rPr>
          <w:b/>
          <w:bCs/>
        </w:rPr>
        <w:t>ica</w:t>
      </w:r>
      <w:proofErr w:type="spellEnd"/>
      <w:r w:rsidR="0026216A">
        <w:rPr>
          <w:b/>
          <w:bCs/>
        </w:rPr>
        <w:t xml:space="preserve"> matematike </w:t>
      </w:r>
      <w:r w:rsidRPr="00ED1F2D">
        <w:rPr>
          <w:b/>
          <w:bCs/>
        </w:rPr>
        <w:t xml:space="preserve"> </w:t>
      </w:r>
      <w:r w:rsidRPr="00ED1F2D">
        <w:t>– 1 izvršitelj</w:t>
      </w:r>
      <w:r w:rsidR="0026216A">
        <w:t>/</w:t>
      </w:r>
      <w:proofErr w:type="spellStart"/>
      <w:r w:rsidR="0026216A">
        <w:t>ica</w:t>
      </w:r>
      <w:proofErr w:type="spellEnd"/>
      <w:r w:rsidR="0026216A">
        <w:t xml:space="preserve"> na nepuno radno vrijeme, 18</w:t>
      </w:r>
      <w:r w:rsidRPr="00ED1F2D">
        <w:t xml:space="preserve"> sati tjedno, na </w:t>
      </w:r>
      <w:r w:rsidR="0026216A">
        <w:t>ne</w:t>
      </w:r>
      <w:r w:rsidRPr="00ED1F2D">
        <w:t xml:space="preserve">određeno </w:t>
      </w:r>
    </w:p>
    <w:p w14:paraId="4F440C0D" w14:textId="77777777" w:rsidR="00ED1F2D" w:rsidRPr="00ED1F2D" w:rsidRDefault="00ED1F2D" w:rsidP="00ED1F2D">
      <w:pPr>
        <w:ind w:left="1080"/>
      </w:pPr>
    </w:p>
    <w:p w14:paraId="0DB25DE5" w14:textId="160F79CD" w:rsidR="00C73251" w:rsidRPr="00ED1F2D" w:rsidRDefault="00C73251" w:rsidP="0026216A">
      <w:pPr>
        <w:numPr>
          <w:ilvl w:val="0"/>
          <w:numId w:val="1"/>
        </w:numPr>
      </w:pPr>
      <w:r w:rsidRPr="00ED1F2D">
        <w:t xml:space="preserve"> </w:t>
      </w:r>
      <w:proofErr w:type="spellStart"/>
      <w:r w:rsidR="0026216A">
        <w:rPr>
          <w:b/>
          <w:bCs/>
        </w:rPr>
        <w:t>sprmačica</w:t>
      </w:r>
      <w:proofErr w:type="spellEnd"/>
      <w:r w:rsidR="0026216A">
        <w:rPr>
          <w:b/>
          <w:bCs/>
        </w:rPr>
        <w:t xml:space="preserve"> </w:t>
      </w:r>
      <w:r w:rsidR="0026216A">
        <w:t>– 1 izvršitelj/</w:t>
      </w:r>
      <w:proofErr w:type="spellStart"/>
      <w:r w:rsidR="0026216A">
        <w:t>ica</w:t>
      </w:r>
      <w:proofErr w:type="spellEnd"/>
      <w:r w:rsidR="0026216A">
        <w:t xml:space="preserve"> na </w:t>
      </w:r>
      <w:r w:rsidRPr="00ED1F2D">
        <w:t xml:space="preserve">puno radno vrijeme, </w:t>
      </w:r>
      <w:r w:rsidR="0026216A">
        <w:t xml:space="preserve">40 sati tjedno, na </w:t>
      </w:r>
      <w:r w:rsidRPr="00ED1F2D">
        <w:t>određeno</w:t>
      </w:r>
      <w:r w:rsidR="0026216A">
        <w:t>, do povratka radnice s bolovanja</w:t>
      </w:r>
    </w:p>
    <w:p w14:paraId="0EC8D564" w14:textId="77777777" w:rsidR="00C73251" w:rsidRPr="00ED1F2D" w:rsidRDefault="00C73251" w:rsidP="00C73251">
      <w:pPr>
        <w:ind w:left="1080"/>
      </w:pPr>
    </w:p>
    <w:p w14:paraId="49AF08F9" w14:textId="46958BB2" w:rsidR="00C73251" w:rsidRDefault="00C73251" w:rsidP="00733B51">
      <w:pPr>
        <w:spacing w:before="100" w:beforeAutospacing="1" w:after="100" w:afterAutospacing="1"/>
        <w:rPr>
          <w:rStyle w:val="fontstyle01"/>
          <w:rFonts w:ascii="Times New Roman" w:hAnsi="Times New Roman"/>
          <w:color w:val="auto"/>
        </w:rPr>
      </w:pPr>
      <w:r w:rsidRPr="00ED1F2D">
        <w:rPr>
          <w:b/>
          <w:bCs/>
        </w:rPr>
        <w:t>Uvjeti</w:t>
      </w:r>
      <w:r w:rsidRPr="00ED1F2D">
        <w:t xml:space="preserve">: </w:t>
      </w:r>
      <w:r w:rsidR="004157C1" w:rsidRPr="00ED1F2D">
        <w:t xml:space="preserve">Prema Zakonu  o odgoju i obrazovanju u osnovnoj i srednjoj školi („Narodne novine“ br. 87/08., 86/09., 92/10., 105/10., 90/11., 16/12., 86/12., 94/13., 152/14., 7/17. i 68/18.),   </w:t>
      </w:r>
      <w:r w:rsidR="00A44C85">
        <w:rPr>
          <w:rFonts w:ascii="Arial Narrow" w:hAnsi="Arial Narrow"/>
          <w:color w:val="000000"/>
        </w:rPr>
        <w:t>p</w:t>
      </w:r>
      <w:r w:rsidR="004157C1" w:rsidRPr="00DB7555">
        <w:rPr>
          <w:rFonts w:ascii="Arial Narrow" w:hAnsi="Arial Narrow"/>
          <w:color w:val="000000"/>
        </w:rPr>
        <w:t>oslove učitelja predmetne nastave u osnovnoj školi može obavljati osoba koja je završila:</w:t>
      </w:r>
      <w:r w:rsidR="004157C1" w:rsidRPr="00DB7555">
        <w:rPr>
          <w:rFonts w:ascii="Arial Narrow" w:hAnsi="Arial Narrow"/>
          <w:color w:val="000000"/>
        </w:rPr>
        <w:br/>
        <w:t>a) studijski program nastavničkog smjera odgovarajućeg nastavnog predmeta na razini diplomskog sveučilišnog studija ili integriranog preddiplomskog i diplomskog sveučilišnog studija,</w:t>
      </w:r>
      <w:r w:rsidR="004157C1" w:rsidRPr="00DB7555">
        <w:rPr>
          <w:rFonts w:ascii="Arial Narrow" w:hAnsi="Arial Narrow"/>
          <w:color w:val="000000"/>
        </w:rPr>
        <w:br/>
      </w:r>
      <w:r w:rsidR="004157C1" w:rsidRPr="00DB7555">
        <w:rPr>
          <w:rFonts w:ascii="Arial Narrow" w:hAnsi="Arial Narrow"/>
          <w:b/>
          <w:bCs/>
          <w:color w:val="000000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  <w:r w:rsidR="004157C1" w:rsidRPr="00DB7555">
        <w:rPr>
          <w:rFonts w:ascii="Arial Narrow" w:hAnsi="Arial Narrow"/>
          <w:b/>
          <w:bCs/>
          <w:color w:val="000000"/>
        </w:rPr>
        <w:br/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  <w:r w:rsidR="004157C1" w:rsidRPr="00DB7555">
        <w:rPr>
          <w:rFonts w:ascii="Arial Narrow" w:hAnsi="Arial Narrow"/>
          <w:color w:val="000000"/>
        </w:rPr>
        <w:br/>
        <w:t>c) preddiplomski sveučilišni ili stručni studij na kojem se stječe najmanje 180 ECTS bodova te je stekla pedagoške kompetencije, ako se na natječaj ne javi osoba</w:t>
      </w:r>
      <w:r w:rsidR="00733B51">
        <w:rPr>
          <w:rFonts w:ascii="Arial Narrow" w:hAnsi="Arial Narrow"/>
          <w:color w:val="000000"/>
        </w:rPr>
        <w:t xml:space="preserve"> iz točaka a) i b) ovoga stavka  </w:t>
      </w:r>
      <w:r w:rsidRPr="00ED1F2D">
        <w:t>Pravilniku o stručnoj spremi i pedagoško-psihološkom obrazovanju učitelja i stručnih suradnika u osnovnom školstvu</w:t>
      </w:r>
      <w:r w:rsidR="00F70EAE" w:rsidRPr="00ED1F2D">
        <w:t xml:space="preserve"> </w:t>
      </w:r>
      <w:r w:rsidR="00F70EAE" w:rsidRPr="00ED1F2D">
        <w:rPr>
          <w:rStyle w:val="fontstyle01"/>
          <w:rFonts w:ascii="Times New Roman" w:hAnsi="Times New Roman"/>
          <w:color w:val="auto"/>
        </w:rPr>
        <w:t>(„Narodne novine“ br. 47/96. i 56/01.)</w:t>
      </w:r>
    </w:p>
    <w:p w14:paraId="568D76CD" w14:textId="3DD253C3" w:rsidR="00314964" w:rsidRPr="00ED1F2D" w:rsidRDefault="00314964" w:rsidP="00C73251">
      <w:pPr>
        <w:spacing w:before="100" w:beforeAutospacing="1" w:after="100" w:afterAutospacing="1"/>
        <w:jc w:val="both"/>
      </w:pPr>
      <w:r w:rsidRPr="00314964">
        <w:rPr>
          <w:rStyle w:val="fontstyle01"/>
          <w:rFonts w:ascii="Times New Roman" w:hAnsi="Times New Roman"/>
          <w:b/>
          <w:color w:val="auto"/>
        </w:rPr>
        <w:lastRenderedPageBreak/>
        <w:t>Uvjet</w:t>
      </w:r>
      <w:r>
        <w:rPr>
          <w:rStyle w:val="fontstyle01"/>
          <w:rFonts w:ascii="Times New Roman" w:hAnsi="Times New Roman"/>
          <w:color w:val="auto"/>
        </w:rPr>
        <w:t xml:space="preserve"> za točku</w:t>
      </w:r>
      <w:r w:rsidRPr="00314964">
        <w:rPr>
          <w:rStyle w:val="fontstyle01"/>
          <w:rFonts w:ascii="Times New Roman" w:hAnsi="Times New Roman"/>
          <w:b/>
          <w:color w:val="auto"/>
        </w:rPr>
        <w:t xml:space="preserve"> 3</w:t>
      </w:r>
      <w:r>
        <w:rPr>
          <w:rStyle w:val="fontstyle01"/>
          <w:rFonts w:ascii="Times New Roman" w:hAnsi="Times New Roman"/>
          <w:color w:val="auto"/>
        </w:rPr>
        <w:t xml:space="preserve">. ovog natječaja je završena osnovna škola sukladno Pravilniku o radu OŠ Vladimir Nazor </w:t>
      </w:r>
      <w:proofErr w:type="spellStart"/>
      <w:r>
        <w:rPr>
          <w:rStyle w:val="fontstyle01"/>
          <w:rFonts w:ascii="Times New Roman" w:hAnsi="Times New Roman"/>
          <w:color w:val="auto"/>
        </w:rPr>
        <w:t>Topusko</w:t>
      </w:r>
      <w:proofErr w:type="spellEnd"/>
      <w:r>
        <w:rPr>
          <w:rStyle w:val="fontstyle01"/>
          <w:rFonts w:ascii="Times New Roman" w:hAnsi="Times New Roman"/>
          <w:color w:val="auto"/>
        </w:rPr>
        <w:t>.</w:t>
      </w:r>
    </w:p>
    <w:p w14:paraId="5AF81E05" w14:textId="77777777" w:rsidR="00C73251" w:rsidRPr="00ED1F2D" w:rsidRDefault="00C73251" w:rsidP="00C73251">
      <w:pPr>
        <w:jc w:val="both"/>
        <w:rPr>
          <w:lang w:val="pl-PL"/>
        </w:rPr>
      </w:pPr>
      <w:r w:rsidRPr="00ED1F2D">
        <w:rPr>
          <w:b/>
          <w:lang w:val="pl-PL"/>
        </w:rPr>
        <w:t xml:space="preserve">Rok </w:t>
      </w:r>
      <w:r w:rsidRPr="00ED1F2D">
        <w:rPr>
          <w:lang w:val="pl-PL"/>
        </w:rPr>
        <w:t xml:space="preserve">za podnošenje prijava </w:t>
      </w:r>
      <w:r w:rsidRPr="00ED1F2D">
        <w:rPr>
          <w:b/>
          <w:lang w:val="pl-PL"/>
        </w:rPr>
        <w:t>je  8 dana</w:t>
      </w:r>
      <w:r w:rsidRPr="00ED1F2D">
        <w:rPr>
          <w:lang w:val="pl-PL"/>
        </w:rPr>
        <w:t xml:space="preserve"> od dana objave na mrežnim stranicama  i oglasnim  pločama Hrvatskog zavoda za zapošljavanje te mrežnim  stranicama i oglasnim pločama  školske ustanove.</w:t>
      </w:r>
    </w:p>
    <w:p w14:paraId="7BA49B00" w14:textId="77777777" w:rsidR="00F70EAE" w:rsidRPr="00ED1F2D" w:rsidRDefault="00F70EAE" w:rsidP="00F70EAE">
      <w:pPr>
        <w:autoSpaceDE w:val="0"/>
        <w:autoSpaceDN w:val="0"/>
        <w:adjustRightInd w:val="0"/>
        <w:spacing w:before="100" w:after="100" w:line="276" w:lineRule="auto"/>
      </w:pPr>
      <w:r w:rsidRPr="00ED1F2D">
        <w:t>U prijavi na natječaj navode se osobni podaci podnositelja prijave (osobno ime, adresa stanovanja, broj telefona/mobitela, e-mail adresa) i naziv radnog mjesta.</w:t>
      </w:r>
    </w:p>
    <w:p w14:paraId="74DB527F" w14:textId="77777777" w:rsidR="00F70EAE" w:rsidRPr="00ED1F2D" w:rsidRDefault="00F70EAE" w:rsidP="00F70EAE">
      <w:pPr>
        <w:autoSpaceDE w:val="0"/>
        <w:autoSpaceDN w:val="0"/>
        <w:adjustRightInd w:val="0"/>
      </w:pPr>
      <w:r w:rsidRPr="00ED1F2D">
        <w:t>Kandidati/kinje koji ispunjavaju tražene uvjete dužni su uz prijavu dostaviti:</w:t>
      </w:r>
    </w:p>
    <w:p w14:paraId="1CF8C9F3" w14:textId="77777777" w:rsidR="00F70EAE" w:rsidRPr="00ED1F2D" w:rsidRDefault="00C73251" w:rsidP="00F70EAE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životopis</w:t>
      </w:r>
    </w:p>
    <w:p w14:paraId="0F6833D7" w14:textId="77777777" w:rsidR="00F70EAE" w:rsidRPr="00ED1F2D" w:rsidRDefault="00C73251" w:rsidP="00F70EAE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dokaz o stručnoj spremi (diploma)</w:t>
      </w:r>
    </w:p>
    <w:p w14:paraId="2B997A4D" w14:textId="77777777" w:rsidR="00F70EAE" w:rsidRPr="00ED1F2D" w:rsidRDefault="00C73251" w:rsidP="00F70EAE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domovnicu</w:t>
      </w:r>
    </w:p>
    <w:p w14:paraId="39F5A27B" w14:textId="77777777" w:rsidR="00C73251" w:rsidRPr="00ED1F2D" w:rsidRDefault="00C73251" w:rsidP="00F70EAE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ED1F2D">
        <w:t>uvjerenje nadležnog suda da se protiv podnositelja prijave ne vodi kazneni postupak za neko od kaznenih djela iz članka 106. Zakona o odgoju i obrazovanju u osnovnoj i srednjoj školi (ne starije od mjesec dana od dana raspisivanja natječaja)</w:t>
      </w:r>
    </w:p>
    <w:p w14:paraId="1F671F9A" w14:textId="77777777" w:rsidR="00C73251" w:rsidRPr="00ED1F2D" w:rsidRDefault="00C73251" w:rsidP="00C73251">
      <w:pPr>
        <w:spacing w:before="100" w:beforeAutospacing="1" w:after="100" w:afterAutospacing="1"/>
        <w:jc w:val="both"/>
      </w:pPr>
      <w:r w:rsidRPr="00ED1F2D"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ED1F2D">
        <w:t>br</w:t>
      </w:r>
      <w:proofErr w:type="spellEnd"/>
      <w:r w:rsidRPr="00ED1F2D">
        <w:t xml:space="preserve"> 82/15.) rješenje Ministarstva znanosti i obrazovanja o priznavanju inozemne stručne kvalifikacije radi pristupa reguliranoj profesiji. </w:t>
      </w:r>
    </w:p>
    <w:p w14:paraId="52342565" w14:textId="77777777" w:rsidR="00C73251" w:rsidRPr="00ED1F2D" w:rsidRDefault="00C73251" w:rsidP="00C73251">
      <w:pPr>
        <w:spacing w:before="100" w:beforeAutospacing="1" w:after="100" w:afterAutospacing="1"/>
        <w:jc w:val="both"/>
      </w:pPr>
      <w:r w:rsidRPr="00ED1F2D">
        <w:t>Kandidat koji se poziva na pravo prednosti pri zapošljavanju prema posebnom zakonu, dužan je u prijavi na natječaj pozvati se na to pravo i priložiti dokaze o ostvarivanju prava prednosti na koje se poziva</w:t>
      </w:r>
      <w:r w:rsidR="00ED1F2D" w:rsidRPr="00ED1F2D">
        <w:rPr>
          <w:color w:val="231F20"/>
        </w:rPr>
        <w:t xml:space="preserve"> te ima prednost u odnosu na ostale kandidate samo pod jednakim uvjetima.</w:t>
      </w:r>
    </w:p>
    <w:p w14:paraId="358B745A" w14:textId="77777777" w:rsidR="00ED1F2D" w:rsidRPr="00ED1F2D" w:rsidRDefault="000236EE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ostvaruju pravo na prednost pri zapošljavanju sukladno članku 10</w:t>
      </w:r>
      <w:r w:rsidR="00ED1F2D" w:rsidRPr="00ED1F2D">
        <w:rPr>
          <w:color w:val="231F20"/>
        </w:rPr>
        <w:t>2</w:t>
      </w:r>
      <w:r w:rsidRPr="00ED1F2D">
        <w:rPr>
          <w:color w:val="231F20"/>
        </w:rPr>
        <w:t>. Zakona o hrvatskim braniteljima iz Domovinskog rata i članovima njihovih obitelji (</w:t>
      </w:r>
      <w:r w:rsidR="00ED1F2D" w:rsidRPr="00ED1F2D">
        <w:rPr>
          <w:color w:val="231F20"/>
        </w:rPr>
        <w:t>„</w:t>
      </w:r>
      <w:r w:rsidRPr="00ED1F2D">
        <w:rPr>
          <w:color w:val="231F20"/>
        </w:rPr>
        <w:t>Narodne novine</w:t>
      </w:r>
      <w:r w:rsidR="00ED1F2D" w:rsidRPr="00ED1F2D">
        <w:rPr>
          <w:color w:val="231F20"/>
        </w:rPr>
        <w:t>“</w:t>
      </w:r>
      <w:r w:rsidRPr="00ED1F2D">
        <w:rPr>
          <w:color w:val="231F20"/>
        </w:rPr>
        <w:t xml:space="preserve"> broj 121/17), uz prijavu na javni natječaj dužni su, osim dokaza o ispunjavanju traženih uvjeta priložiti i sve potrebne dokaze dostupne na poveznici Ministarstva hrvatskih branitelja: </w:t>
      </w:r>
    </w:p>
    <w:p w14:paraId="41FB604F" w14:textId="77777777" w:rsidR="00ED1F2D" w:rsidRDefault="00963AA7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ED1F2D" w:rsidRPr="00ED1F2D">
          <w:rPr>
            <w:rStyle w:val="Hiperveza"/>
          </w:rPr>
          <w:t>https://branitelji.gov.hr/zaposljavanje-843/843</w:t>
        </w:r>
      </w:hyperlink>
    </w:p>
    <w:p w14:paraId="63AA98B4" w14:textId="77777777" w:rsidR="00ED1F2D" w:rsidRPr="00ED1F2D" w:rsidRDefault="00ED1F2D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 xml:space="preserve"> ili </w:t>
      </w:r>
    </w:p>
    <w:p w14:paraId="22B121B6" w14:textId="77777777" w:rsidR="000236EE" w:rsidRPr="00ED1F2D" w:rsidRDefault="00963AA7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7" w:history="1">
        <w:r w:rsidR="00ED1F2D" w:rsidRPr="00ED1F2D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14:paraId="00670150" w14:textId="77777777" w:rsidR="00ED1F2D" w:rsidRPr="00ED1F2D" w:rsidRDefault="00ED1F2D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14:paraId="0AAA0467" w14:textId="77777777" w:rsidR="00ED1F2D" w:rsidRPr="00ED1F2D" w:rsidRDefault="00ED1F2D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14:paraId="37778896" w14:textId="77777777" w:rsidR="000236EE" w:rsidRPr="00ED1F2D" w:rsidRDefault="000236EE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se pozivaju na pravo prednosti pri zapošljavanju sukladno članku 9. Zakona o profesionalnoj rehabilitaciji i zapošljavanju osoba s invaliditetom (</w:t>
      </w:r>
      <w:r w:rsidR="00ED1F2D" w:rsidRPr="00ED1F2D">
        <w:rPr>
          <w:color w:val="231F20"/>
        </w:rPr>
        <w:t>„</w:t>
      </w:r>
      <w:r w:rsidRPr="00ED1F2D">
        <w:rPr>
          <w:color w:val="231F20"/>
        </w:rPr>
        <w:t>Narodne novine</w:t>
      </w:r>
      <w:r w:rsidR="00ED1F2D" w:rsidRPr="00ED1F2D">
        <w:rPr>
          <w:color w:val="231F20"/>
        </w:rPr>
        <w:t>“</w:t>
      </w:r>
      <w:r w:rsidRPr="00ED1F2D">
        <w:rPr>
          <w:color w:val="231F20"/>
        </w:rPr>
        <w:t xml:space="preserve">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14:paraId="7FBFA7F0" w14:textId="77777777" w:rsidR="00ED1F2D" w:rsidRPr="00ED1F2D" w:rsidRDefault="00ED1F2D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14:paraId="769AA1B6" w14:textId="77777777" w:rsidR="000236EE" w:rsidRPr="00ED1F2D" w:rsidRDefault="000236EE" w:rsidP="000236EE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se pozivaju na pravo prednosti pri zapošljavanju sukladno članku 48.f Zakona o zaštiti vojnih i civilnih invalida rata (</w:t>
      </w:r>
      <w:r w:rsidR="00ED1F2D" w:rsidRPr="00ED1F2D">
        <w:rPr>
          <w:color w:val="231F20"/>
        </w:rPr>
        <w:t>„</w:t>
      </w:r>
      <w:r w:rsidRPr="00ED1F2D">
        <w:rPr>
          <w:color w:val="231F20"/>
        </w:rPr>
        <w:t>Narodne novine</w:t>
      </w:r>
      <w:r w:rsidR="00ED1F2D" w:rsidRPr="00ED1F2D">
        <w:rPr>
          <w:color w:val="231F20"/>
        </w:rPr>
        <w:t>“</w:t>
      </w:r>
      <w:r w:rsidRPr="00ED1F2D">
        <w:rPr>
          <w:color w:val="231F20"/>
        </w:rPr>
        <w:t xml:space="preserve">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14:paraId="253AC951" w14:textId="77777777" w:rsidR="00C73251" w:rsidRPr="00ED1F2D" w:rsidRDefault="00C73251" w:rsidP="00C73251">
      <w:pPr>
        <w:spacing w:before="100" w:beforeAutospacing="1" w:after="100" w:afterAutospacing="1"/>
        <w:jc w:val="both"/>
      </w:pPr>
      <w:r w:rsidRPr="00ED1F2D">
        <w:t>Isprave se prilažu u neovjerenom presliku.</w:t>
      </w:r>
    </w:p>
    <w:p w14:paraId="5B49E830" w14:textId="77777777" w:rsidR="00C73251" w:rsidRPr="00ED1F2D" w:rsidRDefault="00C73251" w:rsidP="00C73251">
      <w:pPr>
        <w:pStyle w:val="tekst"/>
        <w:jc w:val="both"/>
      </w:pPr>
      <w:r w:rsidRPr="00ED1F2D">
        <w:t>Na natječaj se mogu javiti osobe oba spola.</w:t>
      </w:r>
    </w:p>
    <w:p w14:paraId="3D5D6961" w14:textId="77777777" w:rsidR="00C73251" w:rsidRPr="00ED1F2D" w:rsidRDefault="00C73251" w:rsidP="00C73251">
      <w:pPr>
        <w:pStyle w:val="tekst"/>
        <w:jc w:val="both"/>
      </w:pPr>
      <w:r w:rsidRPr="00ED1F2D">
        <w:t>Nepotpune i nepravovremene prijave neće se razmatrati.</w:t>
      </w:r>
    </w:p>
    <w:p w14:paraId="43A09650" w14:textId="77777777" w:rsidR="00ED1F2D" w:rsidRPr="00ED1F2D" w:rsidRDefault="00ED1F2D" w:rsidP="00C73251">
      <w:pPr>
        <w:pStyle w:val="tekst"/>
        <w:jc w:val="both"/>
      </w:pPr>
      <w:r w:rsidRPr="00ED1F2D">
        <w:rPr>
          <w:color w:val="231F20"/>
        </w:rPr>
        <w:t>Osoba koja nije podnijela pravodobnu ili potpunu prijavu ili ne ispunjava formalne uvjete iz javnog natječaja, ne smatra se kandidatom/</w:t>
      </w:r>
      <w:proofErr w:type="spellStart"/>
      <w:r w:rsidRPr="00ED1F2D">
        <w:rPr>
          <w:color w:val="231F20"/>
        </w:rPr>
        <w:t>kinjom</w:t>
      </w:r>
      <w:proofErr w:type="spellEnd"/>
      <w:r w:rsidRPr="00ED1F2D">
        <w:rPr>
          <w:color w:val="231F20"/>
        </w:rPr>
        <w:t xml:space="preserve"> u postupku javnog natječaja, o čemu joj se dostavlja pisana obavijest.</w:t>
      </w:r>
    </w:p>
    <w:p w14:paraId="02B3605F" w14:textId="77777777" w:rsidR="00F70EAE" w:rsidRPr="00ED1F2D" w:rsidRDefault="00F70EAE" w:rsidP="00C73251">
      <w:pPr>
        <w:pStyle w:val="tekst"/>
        <w:jc w:val="both"/>
      </w:pPr>
    </w:p>
    <w:p w14:paraId="3684BFCE" w14:textId="219B17EC" w:rsidR="00F70EAE" w:rsidRDefault="00F70EAE" w:rsidP="00F70EAE">
      <w:pPr>
        <w:autoSpaceDE w:val="0"/>
        <w:autoSpaceDN w:val="0"/>
        <w:adjustRightInd w:val="0"/>
        <w:jc w:val="both"/>
      </w:pPr>
      <w:r w:rsidRPr="00ED1F2D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 w:rsidR="001813F5" w:rsidRPr="00ED1F2D">
        <w:t>.</w:t>
      </w:r>
    </w:p>
    <w:p w14:paraId="55F18F33" w14:textId="2F0F88E5" w:rsidR="00CC1D1D" w:rsidRDefault="00CC1D1D" w:rsidP="00F70EAE">
      <w:pPr>
        <w:autoSpaceDE w:val="0"/>
        <w:autoSpaceDN w:val="0"/>
        <w:adjustRightInd w:val="0"/>
        <w:jc w:val="both"/>
      </w:pPr>
    </w:p>
    <w:p w14:paraId="0E94EF50" w14:textId="77777777" w:rsidR="00CC1D1D" w:rsidRDefault="00CC1D1D" w:rsidP="00CC1D1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Natječaj je otvoren od 17.09.2018. do 25.09.2018.</w:t>
      </w:r>
    </w:p>
    <w:p w14:paraId="02038C37" w14:textId="77777777" w:rsidR="00CC1D1D" w:rsidRPr="00ED1F2D" w:rsidRDefault="00CC1D1D" w:rsidP="00F70EAE">
      <w:pPr>
        <w:autoSpaceDE w:val="0"/>
        <w:autoSpaceDN w:val="0"/>
        <w:adjustRightInd w:val="0"/>
        <w:jc w:val="both"/>
      </w:pPr>
    </w:p>
    <w:p w14:paraId="1DBF0A85" w14:textId="77777777" w:rsidR="00F70EAE" w:rsidRPr="00ED1F2D" w:rsidRDefault="00F70EAE" w:rsidP="00F70EAE">
      <w:pPr>
        <w:autoSpaceDE w:val="0"/>
        <w:autoSpaceDN w:val="0"/>
        <w:adjustRightInd w:val="0"/>
        <w:jc w:val="both"/>
      </w:pPr>
    </w:p>
    <w:p w14:paraId="45036223" w14:textId="77777777" w:rsidR="00F70EAE" w:rsidRPr="00ED1F2D" w:rsidRDefault="00F70EAE" w:rsidP="00F70EAE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2DD8C00B" w14:textId="19EC74E7" w:rsidR="00C73251" w:rsidRPr="00ED1F2D" w:rsidRDefault="00C73251" w:rsidP="00C73251">
      <w:pPr>
        <w:jc w:val="both"/>
        <w:rPr>
          <w:b/>
        </w:rPr>
      </w:pPr>
      <w:r w:rsidRPr="00ED1F2D">
        <w:rPr>
          <w:lang w:val="pl-PL"/>
        </w:rPr>
        <w:t xml:space="preserve">Prijave s dokazima o ispunjavanju propisanih  uvjeta iz natječaja  dostaviti osobno ili poslati poštom  </w:t>
      </w:r>
      <w:r w:rsidRPr="00ED1F2D">
        <w:rPr>
          <w:b/>
          <w:lang w:val="pl-PL"/>
        </w:rPr>
        <w:t xml:space="preserve">na adresu </w:t>
      </w:r>
      <w:r w:rsidRPr="00ED1F2D">
        <w:rPr>
          <w:b/>
        </w:rPr>
        <w:t xml:space="preserve">Škole: </w:t>
      </w:r>
      <w:r w:rsidR="00314964">
        <w:rPr>
          <w:b/>
        </w:rPr>
        <w:t xml:space="preserve">Osnovna škola Vladimir Nazor </w:t>
      </w:r>
      <w:proofErr w:type="spellStart"/>
      <w:r w:rsidR="00314964">
        <w:rPr>
          <w:b/>
        </w:rPr>
        <w:t>Topusko</w:t>
      </w:r>
      <w:proofErr w:type="spellEnd"/>
      <w:r w:rsidR="00314964">
        <w:rPr>
          <w:b/>
        </w:rPr>
        <w:t xml:space="preserve">, Školska 12, 44415 </w:t>
      </w:r>
      <w:proofErr w:type="spellStart"/>
      <w:r w:rsidR="00314964">
        <w:rPr>
          <w:b/>
        </w:rPr>
        <w:t>Topusko</w:t>
      </w:r>
      <w:proofErr w:type="spellEnd"/>
      <w:r w:rsidR="00F70EAE" w:rsidRPr="00ED1F2D">
        <w:rPr>
          <w:b/>
        </w:rPr>
        <w:t xml:space="preserve"> </w:t>
      </w:r>
      <w:r w:rsidRPr="00ED1F2D">
        <w:rPr>
          <w:b/>
        </w:rPr>
        <w:t>(za natječaj).</w:t>
      </w:r>
    </w:p>
    <w:p w14:paraId="6F4C2BFA" w14:textId="77777777" w:rsidR="00C73251" w:rsidRPr="00ED1F2D" w:rsidRDefault="00C73251" w:rsidP="00C73251">
      <w:pPr>
        <w:jc w:val="both"/>
        <w:rPr>
          <w:b/>
        </w:rPr>
      </w:pPr>
    </w:p>
    <w:p w14:paraId="584008AF" w14:textId="092D48C5" w:rsidR="007122E9" w:rsidRDefault="007122E9"/>
    <w:p w14:paraId="294D514F" w14:textId="16350FD4" w:rsidR="00EB5A8C" w:rsidRDefault="00EB5A8C"/>
    <w:p w14:paraId="0CAD007A" w14:textId="1F1181D5" w:rsidR="00EB5A8C" w:rsidRDefault="00EB5A8C" w:rsidP="00EB5A8C">
      <w:pPr>
        <w:jc w:val="right"/>
      </w:pPr>
      <w:r>
        <w:t>Ravnateljica</w:t>
      </w:r>
    </w:p>
    <w:p w14:paraId="7DAE98A0" w14:textId="3CBC160E" w:rsidR="00EB5A8C" w:rsidRPr="00ED1F2D" w:rsidRDefault="00EB5A8C" w:rsidP="00EB5A8C">
      <w:pPr>
        <w:jc w:val="right"/>
      </w:pPr>
      <w:r>
        <w:t xml:space="preserve">Jana Markulin, </w:t>
      </w:r>
      <w:proofErr w:type="spellStart"/>
      <w:r>
        <w:t>dipl.uč</w:t>
      </w:r>
      <w:proofErr w:type="spellEnd"/>
      <w:r>
        <w:t>.</w:t>
      </w:r>
    </w:p>
    <w:sectPr w:rsidR="00EB5A8C" w:rsidRPr="00ED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6D04C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1"/>
    <w:rsid w:val="000236EE"/>
    <w:rsid w:val="001813F5"/>
    <w:rsid w:val="0026216A"/>
    <w:rsid w:val="002B293A"/>
    <w:rsid w:val="002F41B3"/>
    <w:rsid w:val="00314964"/>
    <w:rsid w:val="00320DFC"/>
    <w:rsid w:val="003A2591"/>
    <w:rsid w:val="004157C1"/>
    <w:rsid w:val="0042091F"/>
    <w:rsid w:val="00505FC9"/>
    <w:rsid w:val="005E6284"/>
    <w:rsid w:val="00603340"/>
    <w:rsid w:val="00635BC1"/>
    <w:rsid w:val="007122E9"/>
    <w:rsid w:val="00733B51"/>
    <w:rsid w:val="008270CC"/>
    <w:rsid w:val="00963AA7"/>
    <w:rsid w:val="00A44C85"/>
    <w:rsid w:val="00C73251"/>
    <w:rsid w:val="00CC1D1D"/>
    <w:rsid w:val="00DC7EAC"/>
    <w:rsid w:val="00EB5A8C"/>
    <w:rsid w:val="00ED1F2D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533"/>
  <w15:chartTrackingRefBased/>
  <w15:docId w15:val="{AE563B3A-F126-47A6-9638-CBB701D2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73251"/>
    <w:pPr>
      <w:keepNext/>
      <w:outlineLvl w:val="1"/>
    </w:pPr>
    <w:rPr>
      <w:b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73251"/>
    <w:rPr>
      <w:rFonts w:ascii="Times New Roman" w:eastAsia="Times New Roman" w:hAnsi="Times New Roman" w:cs="Times New Roman"/>
      <w:b/>
      <w:sz w:val="28"/>
      <w:szCs w:val="20"/>
    </w:rPr>
  </w:style>
  <w:style w:type="paragraph" w:styleId="Zaglavlje">
    <w:name w:val="header"/>
    <w:basedOn w:val="Normal"/>
    <w:link w:val="ZaglavljeChar"/>
    <w:rsid w:val="00C732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73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C73251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73251"/>
    <w:pPr>
      <w:spacing w:before="100" w:beforeAutospacing="1" w:after="100" w:afterAutospacing="1"/>
    </w:pPr>
  </w:style>
  <w:style w:type="character" w:customStyle="1" w:styleId="fontstyle01">
    <w:name w:val="fontstyle01"/>
    <w:basedOn w:val="Zadanifontodlomka"/>
    <w:rsid w:val="00F70E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70E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0EA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70EAE"/>
    <w:rPr>
      <w:color w:val="605E5C"/>
      <w:shd w:val="clear" w:color="auto" w:fill="E1DFDD"/>
    </w:rPr>
  </w:style>
  <w:style w:type="paragraph" w:customStyle="1" w:styleId="box8255344">
    <w:name w:val="box_8255344"/>
    <w:basedOn w:val="Normal"/>
    <w:rsid w:val="000236EE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ED1F2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41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1B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Štajdohar-Prajdić</dc:creator>
  <cp:keywords/>
  <dc:description/>
  <cp:lastModifiedBy>tajnica</cp:lastModifiedBy>
  <cp:revision>21</cp:revision>
  <cp:lastPrinted>2018-09-17T07:30:00Z</cp:lastPrinted>
  <dcterms:created xsi:type="dcterms:W3CDTF">2018-08-29T11:06:00Z</dcterms:created>
  <dcterms:modified xsi:type="dcterms:W3CDTF">2018-09-17T07:31:00Z</dcterms:modified>
</cp:coreProperties>
</file>